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4BD" w:rsidRDefault="005E530B" w:rsidP="00542D1D">
      <w:pPr>
        <w:spacing w:after="0" w:line="240" w:lineRule="auto"/>
        <w:ind w:firstLine="284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-360680</wp:posOffset>
            </wp:positionV>
            <wp:extent cx="7534275" cy="10734675"/>
            <wp:effectExtent l="0" t="0" r="9525" b="9525"/>
            <wp:wrapNone/>
            <wp:docPr id="6" name="Рисунок 6" descr="https://st3.depositphotos.com/9623332/13333/i/950/depositphotos_133335430-stock-photo-winter-bright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3.depositphotos.com/9623332/13333/i/950/depositphotos_133335430-stock-photo-winter-bright-backgroun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4BD" w:rsidRPr="006914BD" w:rsidRDefault="00007B71" w:rsidP="00542D1D">
      <w:pPr>
        <w:spacing w:after="0" w:line="240" w:lineRule="auto"/>
        <w:ind w:firstLine="284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«Пришла коляда, отворяй ворота»</w:t>
      </w:r>
    </w:p>
    <w:p w:rsidR="006914BD" w:rsidRPr="005E530B" w:rsidRDefault="006914BD" w:rsidP="00542D1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3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Мы идем колядовать, </w:t>
      </w:r>
    </w:p>
    <w:p w:rsidR="006914BD" w:rsidRPr="005E530B" w:rsidRDefault="006914BD" w:rsidP="00542D1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3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Будем дружно поздравлять! </w:t>
      </w:r>
    </w:p>
    <w:p w:rsidR="006914BD" w:rsidRPr="005E530B" w:rsidRDefault="006914BD" w:rsidP="00542D1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3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Стихи короткие читать </w:t>
      </w:r>
    </w:p>
    <w:p w:rsidR="006914BD" w:rsidRPr="005E530B" w:rsidRDefault="006914BD" w:rsidP="00542D1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3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конфеты получать!</w:t>
      </w:r>
    </w:p>
    <w:p w:rsidR="006914BD" w:rsidRPr="005E530B" w:rsidRDefault="006914BD" w:rsidP="00542D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30B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Святки, или, как их еще называют, Святые вечера – это зимний народный праздник, который начинается на Рождество и длится целых две недели, до самого Крещения.</w:t>
      </w:r>
    </w:p>
    <w:p w:rsidR="006914BD" w:rsidRPr="005E530B" w:rsidRDefault="006914BD" w:rsidP="00542D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30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Святочные вечера устраивались на Руси праздничные гуляния: по дворам ходили толпы ряженых, пели величальные песни, в которых славили хозяев, желали им доброго здоровья, богатого урожая. Все с нетерпением ожидали прихода ряженых с их колядками. Люди верили, что к кому они зайдут – тот двор в новом году удачлив будет, с достатком и прибылью.</w:t>
      </w:r>
    </w:p>
    <w:p w:rsidR="00007B71" w:rsidRPr="005E530B" w:rsidRDefault="00007B71" w:rsidP="00542D1D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5E530B">
        <w:rPr>
          <w:sz w:val="28"/>
          <w:szCs w:val="28"/>
        </w:rPr>
        <w:t>Стало хорошей и доброй традицией в нашем МБДОУ «Лёвушка» проводить рождественские колядки, которые, которые в этом году прошли 19 января.</w:t>
      </w:r>
    </w:p>
    <w:p w:rsidR="00007B71" w:rsidRPr="005E530B" w:rsidRDefault="00007B71" w:rsidP="00542D1D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5E530B">
        <w:rPr>
          <w:sz w:val="28"/>
          <w:szCs w:val="28"/>
        </w:rPr>
        <w:t xml:space="preserve">Данное мероприятие было организовано с </w:t>
      </w:r>
      <w:r w:rsidRPr="00542D1D">
        <w:rPr>
          <w:bCs/>
          <w:sz w:val="28"/>
          <w:szCs w:val="28"/>
        </w:rPr>
        <w:t>целью</w:t>
      </w:r>
      <w:r w:rsidRPr="005E530B">
        <w:rPr>
          <w:sz w:val="28"/>
          <w:szCs w:val="28"/>
        </w:rPr>
        <w:t xml:space="preserve"> знакомства детей со старинными традициями и обрядами на Руси, воспитания чувства коллективизма, дружбы, радости общения. </w:t>
      </w:r>
    </w:p>
    <w:p w:rsidR="00007B71" w:rsidRPr="005E530B" w:rsidRDefault="00007B71" w:rsidP="00542D1D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5E530B">
        <w:rPr>
          <w:sz w:val="28"/>
          <w:szCs w:val="28"/>
        </w:rPr>
        <w:t xml:space="preserve">Детям очень нравится встречать у себя в гостях </w:t>
      </w:r>
      <w:proofErr w:type="spellStart"/>
      <w:r w:rsidRPr="005E530B">
        <w:rPr>
          <w:sz w:val="28"/>
          <w:szCs w:val="28"/>
        </w:rPr>
        <w:t>колядовщиков</w:t>
      </w:r>
      <w:proofErr w:type="spellEnd"/>
      <w:r w:rsidRPr="005E530B">
        <w:rPr>
          <w:sz w:val="28"/>
          <w:szCs w:val="28"/>
        </w:rPr>
        <w:t xml:space="preserve">– наряженных взрослых и детей, участвовать в традиционных рождественских играх, водить хороводы, одаривать угощением, слушать весёлые песенки-колядки, которые прославляют хозяев за щедрость, доброту, гостеприимство, несут пожелание здоровья, счастья и хорошего настроения на весь новый год. Отличный </w:t>
      </w:r>
      <w:r w:rsidR="00853CB1">
        <w:rPr>
          <w:sz w:val="28"/>
          <w:szCs w:val="28"/>
        </w:rPr>
        <w:t>эмоциональный настрой подарили «ряженные»</w:t>
      </w:r>
      <w:bookmarkStart w:id="0" w:name="_GoBack"/>
      <w:bookmarkEnd w:id="0"/>
      <w:r w:rsidRPr="005E530B">
        <w:rPr>
          <w:sz w:val="28"/>
          <w:szCs w:val="28"/>
        </w:rPr>
        <w:t xml:space="preserve"> детям и сотрудникам детского сада. Они исполнили колядные запевки, присказки, </w:t>
      </w:r>
      <w:proofErr w:type="spellStart"/>
      <w:r w:rsidRPr="005E530B">
        <w:rPr>
          <w:sz w:val="28"/>
          <w:szCs w:val="28"/>
        </w:rPr>
        <w:t>заклички</w:t>
      </w:r>
      <w:proofErr w:type="spellEnd"/>
      <w:r w:rsidRPr="005E530B">
        <w:rPr>
          <w:sz w:val="28"/>
          <w:szCs w:val="28"/>
        </w:rPr>
        <w:t xml:space="preserve">, прославляя Коляду. Вместе с детьми ряженые водили хороводы, играли в народные игры, устраивали веселые переплясы, пели колядки, желали всех благ и, конечно, просили угощения. Участвуя в подобных мероприятиях, дает детям возможность прикоснуться к традициям и обычаям русского народа, самим прочувствовать всю прелесть народных празднеств и гуляний. </w:t>
      </w:r>
    </w:p>
    <w:p w:rsidR="00007B71" w:rsidRDefault="00007B71" w:rsidP="00542D1D">
      <w:pPr>
        <w:pStyle w:val="a3"/>
        <w:spacing w:before="0" w:beforeAutospacing="0" w:after="0" w:afterAutospacing="0"/>
        <w:ind w:firstLine="284"/>
        <w:jc w:val="center"/>
        <w:rPr>
          <w:sz w:val="28"/>
          <w:szCs w:val="28"/>
        </w:rPr>
      </w:pPr>
      <w:r w:rsidRPr="005E530B">
        <w:rPr>
          <w:sz w:val="28"/>
          <w:szCs w:val="28"/>
        </w:rPr>
        <w:t>Все получили положительные эмоции и хорошее настроение.</w:t>
      </w:r>
    </w:p>
    <w:p w:rsidR="00542D1D" w:rsidRPr="00542D1D" w:rsidRDefault="00542D1D" w:rsidP="00542D1D">
      <w:pPr>
        <w:pStyle w:val="a3"/>
        <w:spacing w:before="0" w:beforeAutospacing="0" w:after="0" w:afterAutospacing="0"/>
        <w:ind w:firstLine="284"/>
        <w:rPr>
          <w:sz w:val="18"/>
          <w:szCs w:val="18"/>
        </w:rPr>
      </w:pPr>
    </w:p>
    <w:p w:rsidR="006914BD" w:rsidRDefault="005E530B" w:rsidP="005E530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CF2F023" wp14:editId="1C7B896C">
            <wp:extent cx="4648200" cy="3680866"/>
            <wp:effectExtent l="0" t="0" r="0" b="0"/>
            <wp:docPr id="4" name="Рисунок 4" descr="https://linesa.ru/uploads/posts/2017-01/thumbs/1484134437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inesa.ru/uploads/posts/2017-01/thumbs/1484134437_3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795" cy="375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14BD" w:rsidSect="00542D1D">
      <w:pgSz w:w="11906" w:h="16838"/>
      <w:pgMar w:top="568" w:right="70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7F8"/>
    <w:rsid w:val="00007B71"/>
    <w:rsid w:val="00542D1D"/>
    <w:rsid w:val="005E530B"/>
    <w:rsid w:val="005F012D"/>
    <w:rsid w:val="006914BD"/>
    <w:rsid w:val="00853CB1"/>
    <w:rsid w:val="009167F8"/>
    <w:rsid w:val="00FA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3D7F6"/>
  <w15:chartTrackingRefBased/>
  <w15:docId w15:val="{4C924C09-E711-4632-8F6A-6BC89F7DE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1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1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7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6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Irishka_petrenko68@mail.ru</dc:creator>
  <cp:keywords/>
  <dc:description/>
  <cp:lastModifiedBy>Irishka_petrenko68@mail.ru</cp:lastModifiedBy>
  <cp:revision>3</cp:revision>
  <dcterms:created xsi:type="dcterms:W3CDTF">2021-02-14T07:22:00Z</dcterms:created>
  <dcterms:modified xsi:type="dcterms:W3CDTF">2021-02-14T08:16:00Z</dcterms:modified>
</cp:coreProperties>
</file>